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B735B">
      <w:pP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  <w:t>附件：</w:t>
      </w:r>
    </w:p>
    <w:p w14:paraId="6C45BF5B">
      <w:pPr>
        <w:rPr>
          <w:rFonts w:hint="eastAsia" w:ascii="宋体" w:hAnsi="宋体" w:eastAsia="宋体" w:cs="宋体"/>
          <w:sz w:val="28"/>
          <w:szCs w:val="36"/>
          <w:highlight w:val="none"/>
          <w:lang w:val="en-US" w:eastAsia="zh-CN"/>
        </w:rPr>
      </w:pPr>
    </w:p>
    <w:p w14:paraId="3F3082A6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highlight w:val="none"/>
          <w:lang w:val="en-US" w:eastAsia="zh-CN"/>
        </w:rPr>
        <w:t>2025第九届广东国际水处理技术与设备展览会</w:t>
      </w:r>
    </w:p>
    <w:p w14:paraId="3644F643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highlight w:val="none"/>
          <w:lang w:val="en-US" w:eastAsia="zh-CN"/>
        </w:rPr>
        <w:t>及同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highlight w:val="none"/>
          <w:lang w:val="en-US" w:eastAsia="zh-CN"/>
        </w:rPr>
        <w:t>期会议报名回执表</w:t>
      </w:r>
    </w:p>
    <w:p w14:paraId="54C3E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170"/>
        <w:gridCol w:w="2160"/>
        <w:gridCol w:w="2611"/>
      </w:tblGrid>
      <w:tr w14:paraId="09B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16A6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1" w:type="dxa"/>
            <w:gridSpan w:val="3"/>
          </w:tcPr>
          <w:p w14:paraId="18CC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674B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1982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70" w:type="dxa"/>
            <w:shd w:val="clear" w:color="auto" w:fill="D7D7D7" w:themeFill="background1" w:themeFillShade="D8"/>
          </w:tcPr>
          <w:p w14:paraId="28A1B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60" w:type="dxa"/>
            <w:shd w:val="clear" w:color="auto" w:fill="D7D7D7" w:themeFill="background1" w:themeFillShade="D8"/>
          </w:tcPr>
          <w:p w14:paraId="50D1D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11" w:type="dxa"/>
            <w:shd w:val="clear" w:color="auto" w:fill="D7D7D7" w:themeFill="background1" w:themeFillShade="D8"/>
            <w:vAlign w:val="top"/>
          </w:tcPr>
          <w:p w14:paraId="5FB2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7DD7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 w14:paraId="0663D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 w14:paraId="44230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669BB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75F8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7F43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 w14:paraId="14D6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 w14:paraId="0EB0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4B26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7F77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1F29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4130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 w14:paraId="2A90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50D6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7773D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60E5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3935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 w14:paraId="3FF4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5D4F8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18CB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0FFE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</w:p>
    <w:p w14:paraId="69E9B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注：1.根据展馆相关管理规定，参观人员需刷身份证入场，请参观当天携带好身份证，以便顺利入场。</w:t>
      </w:r>
    </w:p>
    <w:p w14:paraId="313A20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u w:val="single"/>
          <w:lang w:val="en-US" w:eastAsia="zh-CN"/>
        </w:rPr>
        <w:t>2025年2月26日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前将报名回执表发至协会邮箱gdpaper.msc@163.com。</w:t>
      </w:r>
    </w:p>
    <w:p w14:paraId="36C00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3.联系方式</w:t>
      </w:r>
    </w:p>
    <w:p w14:paraId="0C9BA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联系人：陈竹  张翠梅  张铭晖  曹莹嬴</w:t>
      </w:r>
    </w:p>
    <w:p w14:paraId="06743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电话：020-81360396</w:t>
      </w:r>
    </w:p>
    <w:p w14:paraId="51D4CFAA">
      <w:pPr>
        <w:rPr>
          <w:highlight w:val="none"/>
        </w:rPr>
      </w:pPr>
    </w:p>
    <w:p w14:paraId="49AAD9AC">
      <w:pPr>
        <w:rPr>
          <w:highlight w:val="none"/>
        </w:rPr>
      </w:pPr>
    </w:p>
    <w:p w14:paraId="29555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B2C82"/>
    <w:rsid w:val="656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2025-01-17T03:09:00Z</dcterms:created>
  <dc:creator>C</dc:creator>
  <cp:lastModifiedBy>C</cp:lastModifiedBy>
  <dcterms:modified xsi:type="dcterms:W3CDTF">2025-01-17T03:10:10Z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753B65F92F934746B4FF420D13CE00EC_11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