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：</w:t>
      </w:r>
    </w:p>
    <w:p>
      <w:pPr>
        <w:ind w:left="420"/>
        <w:jc w:val="center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参会回执</w:t>
      </w:r>
    </w:p>
    <w:bookmarkEnd w:id="0"/>
    <w:tbl>
      <w:tblPr>
        <w:tblStyle w:val="3"/>
        <w:tblW w:w="9086" w:type="dxa"/>
        <w:tblInd w:w="-3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7"/>
        <w:gridCol w:w="1664"/>
        <w:gridCol w:w="1653"/>
        <w:gridCol w:w="2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166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5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45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请于</w:t>
      </w:r>
      <w:r>
        <w:rPr>
          <w:rFonts w:hint="eastAsia"/>
          <w:sz w:val="28"/>
          <w:szCs w:val="28"/>
          <w:highlight w:val="none"/>
        </w:rPr>
        <w:t>3月10日</w:t>
      </w:r>
      <w:r>
        <w:rPr>
          <w:rFonts w:hint="eastAsia"/>
          <w:sz w:val="28"/>
          <w:szCs w:val="28"/>
        </w:rPr>
        <w:t>前将回执发至广东省造纸行业协会邮箱gdpaper.msc@163.com,联系人：陈竹、张翠梅、张铭晖，联系电话：020-81360396。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F2EED"/>
    <w:rsid w:val="167F2EED"/>
    <w:rsid w:val="4712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2019-03-06T09:33:00Z</dcterms:created>
  <dc:creator>广东省纸协</dc:creator>
  <cp:lastModifiedBy>广东省纸协</cp:lastModifiedBy>
  <dcterms:modified xsi:type="dcterms:W3CDTF">2019-03-06T09:34:08Z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